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17475" w14:textId="64985B47" w:rsidR="00AF566E" w:rsidRPr="00D00E83" w:rsidRDefault="00AF566E" w:rsidP="00DE67F8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jc w:val="center"/>
        <w:rPr>
          <w:sz w:val="28"/>
          <w:szCs w:val="28"/>
        </w:rPr>
      </w:pPr>
      <w:bookmarkStart w:id="0" w:name="_Hlk109832386"/>
      <w:r w:rsidRPr="00D00E83">
        <w:rPr>
          <w:sz w:val="28"/>
          <w:szCs w:val="28"/>
        </w:rPr>
        <w:t xml:space="preserve">О внесении изменений в </w:t>
      </w:r>
      <w:bookmarkStart w:id="1" w:name="_Hlk78202010"/>
      <w:r w:rsidRPr="00D00E83">
        <w:rPr>
          <w:sz w:val="28"/>
          <w:szCs w:val="28"/>
        </w:rPr>
        <w:t xml:space="preserve">административный регламент предоставления </w:t>
      </w:r>
      <w:r w:rsidR="00DE67F8" w:rsidRPr="00D00E83">
        <w:rPr>
          <w:sz w:val="28"/>
          <w:szCs w:val="28"/>
        </w:rPr>
        <w:t>муниципальной услуги 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29 апреля 2021 года № 1228</w:t>
      </w:r>
    </w:p>
    <w:bookmarkEnd w:id="0"/>
    <w:bookmarkEnd w:id="1"/>
    <w:p w14:paraId="595D73C2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712ECFB6" w14:textId="148C0A74" w:rsidR="00AF566E" w:rsidRPr="00D00E83" w:rsidRDefault="00DE67F8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85FB4" w:rsidRPr="00D00E83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D00E83">
        <w:rPr>
          <w:sz w:val="28"/>
          <w:szCs w:val="28"/>
        </w:rPr>
        <w:t>постановлением Правительства Республики Башко</w:t>
      </w:r>
      <w:r w:rsidR="006000B4" w:rsidRPr="00D00E83">
        <w:rPr>
          <w:sz w:val="28"/>
          <w:szCs w:val="28"/>
        </w:rPr>
        <w:t xml:space="preserve">ртостан от 22 апреля 2016 года </w:t>
      </w:r>
      <w:r w:rsidRPr="00D00E83">
        <w:rPr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FF6FBF" w:rsidRPr="00D00E83">
        <w:rPr>
          <w:sz w:val="28"/>
          <w:szCs w:val="28"/>
        </w:rPr>
        <w:t xml:space="preserve"> Приказом Федеральной антимонопольной службы от 26 ноября 2021 г</w:t>
      </w:r>
      <w:r w:rsidR="00C90C7D">
        <w:rPr>
          <w:sz w:val="28"/>
          <w:szCs w:val="28"/>
        </w:rPr>
        <w:t>ода</w:t>
      </w:r>
      <w:r w:rsidR="00FF6FBF" w:rsidRPr="00D00E83">
        <w:rPr>
          <w:sz w:val="28"/>
          <w:szCs w:val="28"/>
        </w:rPr>
        <w:t xml:space="preserve">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(наименование органа государственной власти, органа местного самоуправления субъекта Российской Федерации)», </w:t>
      </w:r>
      <w:r w:rsidRPr="00D00E83">
        <w:rPr>
          <w:sz w:val="28"/>
          <w:szCs w:val="28"/>
        </w:rPr>
        <w:t xml:space="preserve"> Уставом городского округа город Октябрьский Республики Башкортостан</w:t>
      </w:r>
      <w:r w:rsidR="00282084" w:rsidRPr="00D00E83">
        <w:rPr>
          <w:sz w:val="28"/>
          <w:szCs w:val="28"/>
        </w:rPr>
        <w:t xml:space="preserve"> </w:t>
      </w:r>
    </w:p>
    <w:p w14:paraId="2BE36B16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4E8FE91B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jc w:val="center"/>
        <w:rPr>
          <w:b/>
          <w:sz w:val="28"/>
          <w:szCs w:val="28"/>
        </w:rPr>
      </w:pPr>
      <w:r w:rsidRPr="00D00E83">
        <w:rPr>
          <w:b/>
          <w:sz w:val="28"/>
          <w:szCs w:val="28"/>
        </w:rPr>
        <w:t>ПОСТАНОВЛЯЮ:</w:t>
      </w:r>
    </w:p>
    <w:p w14:paraId="01EEA0E8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3A9F8D91" w14:textId="6392E47E" w:rsidR="00AF566E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1. </w:t>
      </w:r>
      <w:r w:rsidR="00DE67F8" w:rsidRPr="00D00E83">
        <w:rPr>
          <w:sz w:val="28"/>
          <w:szCs w:val="28"/>
        </w:rPr>
        <w:t>Внести в административный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29 апреля 2021 года № 1228 следующие изменения</w:t>
      </w:r>
      <w:r w:rsidRPr="00D00E83">
        <w:rPr>
          <w:sz w:val="28"/>
          <w:szCs w:val="28"/>
        </w:rPr>
        <w:t>:</w:t>
      </w:r>
    </w:p>
    <w:p w14:paraId="452054D4" w14:textId="26F0E215" w:rsidR="00C90C7D" w:rsidRDefault="00B350A9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а) </w:t>
      </w:r>
      <w:r w:rsidR="00E41AA0" w:rsidRPr="00D00E83">
        <w:rPr>
          <w:sz w:val="28"/>
          <w:szCs w:val="28"/>
        </w:rPr>
        <w:t>пункт 2.8 дополнить</w:t>
      </w:r>
      <w:r w:rsidR="00C90C7D">
        <w:rPr>
          <w:sz w:val="28"/>
          <w:szCs w:val="28"/>
        </w:rPr>
        <w:t xml:space="preserve"> подпунктом </w:t>
      </w:r>
      <w:r w:rsidR="002404C2">
        <w:rPr>
          <w:sz w:val="28"/>
          <w:szCs w:val="28"/>
        </w:rPr>
        <w:t>«</w:t>
      </w:r>
      <w:r w:rsidR="00C90C7D">
        <w:rPr>
          <w:sz w:val="28"/>
          <w:szCs w:val="28"/>
        </w:rPr>
        <w:t>з</w:t>
      </w:r>
      <w:r w:rsidR="002404C2">
        <w:rPr>
          <w:sz w:val="28"/>
          <w:szCs w:val="28"/>
        </w:rPr>
        <w:t>»</w:t>
      </w:r>
      <w:r w:rsidR="00C90C7D">
        <w:rPr>
          <w:sz w:val="28"/>
          <w:szCs w:val="28"/>
        </w:rPr>
        <w:t xml:space="preserve"> следующего содержания:</w:t>
      </w:r>
    </w:p>
    <w:p w14:paraId="02B18FAB" w14:textId="021E0804" w:rsidR="00B350A9" w:rsidRPr="00D00E83" w:rsidRDefault="00E41AA0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>«з) сведения об уплате государственной пошлины за предоставление муниципальной услуги</w:t>
      </w:r>
      <w:r w:rsidR="002404C2">
        <w:rPr>
          <w:sz w:val="28"/>
          <w:szCs w:val="28"/>
        </w:rPr>
        <w:t>.</w:t>
      </w:r>
      <w:r w:rsidRPr="00D00E83">
        <w:rPr>
          <w:sz w:val="28"/>
          <w:szCs w:val="28"/>
        </w:rPr>
        <w:t>»;</w:t>
      </w:r>
    </w:p>
    <w:p w14:paraId="5B954F4A" w14:textId="12F2B2C0" w:rsidR="003970ED" w:rsidRPr="00D00E83" w:rsidRDefault="003970ED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  <w:lang w:val="ba-RU"/>
        </w:rPr>
        <w:lastRenderedPageBreak/>
        <w:t xml:space="preserve">б) в </w:t>
      </w:r>
      <w:r w:rsidR="00C90C7D">
        <w:rPr>
          <w:sz w:val="28"/>
          <w:szCs w:val="28"/>
          <w:lang w:val="ba-RU"/>
        </w:rPr>
        <w:t xml:space="preserve">абзаце </w:t>
      </w:r>
      <w:r w:rsidRPr="00D00E83">
        <w:rPr>
          <w:sz w:val="28"/>
          <w:szCs w:val="28"/>
          <w:lang w:val="ba-RU"/>
        </w:rPr>
        <w:t xml:space="preserve">четвертом пункта 2.16 слова </w:t>
      </w:r>
      <w:r w:rsidRPr="00D00E83">
        <w:rPr>
          <w:sz w:val="28"/>
          <w:szCs w:val="28"/>
        </w:rPr>
        <w:t>«указанных в пункте 2.8» заменить словами «со</w:t>
      </w:r>
      <w:r w:rsidR="00A44628" w:rsidRPr="00D00E83">
        <w:rPr>
          <w:sz w:val="28"/>
          <w:szCs w:val="28"/>
        </w:rPr>
        <w:t>ответствующий требованиям пунктов</w:t>
      </w:r>
      <w:r w:rsidRPr="00D00E83">
        <w:rPr>
          <w:sz w:val="28"/>
          <w:szCs w:val="28"/>
        </w:rPr>
        <w:t xml:space="preserve"> 2.8 и 2.10»;</w:t>
      </w:r>
    </w:p>
    <w:p w14:paraId="3A4B80F3" w14:textId="5D7EDAE1" w:rsidR="0016347B" w:rsidRPr="00D00E83" w:rsidRDefault="003970ED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>в</w:t>
      </w:r>
      <w:r w:rsidR="00E41AA0" w:rsidRPr="00D00E83">
        <w:rPr>
          <w:sz w:val="28"/>
          <w:szCs w:val="28"/>
        </w:rPr>
        <w:t xml:space="preserve">) </w:t>
      </w:r>
      <w:r w:rsidR="003318D4" w:rsidRPr="00D00E83">
        <w:rPr>
          <w:sz w:val="28"/>
          <w:szCs w:val="28"/>
        </w:rPr>
        <w:t xml:space="preserve">пункт 2.19 </w:t>
      </w:r>
      <w:r w:rsidR="0016347B" w:rsidRPr="00D00E83">
        <w:rPr>
          <w:sz w:val="28"/>
          <w:szCs w:val="28"/>
        </w:rPr>
        <w:t xml:space="preserve">дополнить </w:t>
      </w:r>
      <w:r w:rsidR="003318D4" w:rsidRPr="00D00E83">
        <w:rPr>
          <w:sz w:val="28"/>
          <w:szCs w:val="28"/>
          <w:lang w:val="ba-RU"/>
        </w:rPr>
        <w:t>подпунктом 2.19.7</w:t>
      </w:r>
      <w:r w:rsidR="0016347B" w:rsidRPr="00D00E83">
        <w:rPr>
          <w:sz w:val="28"/>
          <w:szCs w:val="28"/>
        </w:rPr>
        <w:t xml:space="preserve"> следующего содержания:</w:t>
      </w:r>
    </w:p>
    <w:p w14:paraId="79824676" w14:textId="2C491F5C" w:rsidR="00680DE5" w:rsidRDefault="0016347B" w:rsidP="0016347B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>«</w:t>
      </w:r>
      <w:r w:rsidR="003318D4" w:rsidRPr="00D00E83">
        <w:rPr>
          <w:sz w:val="28"/>
          <w:szCs w:val="28"/>
          <w:lang w:val="ba-RU"/>
        </w:rPr>
        <w:t>2.19.7</w:t>
      </w:r>
      <w:r w:rsidR="00C90C7D">
        <w:rPr>
          <w:sz w:val="28"/>
          <w:szCs w:val="28"/>
          <w:lang w:val="ba-RU"/>
        </w:rPr>
        <w:t>.</w:t>
      </w:r>
      <w:r w:rsidR="003318D4" w:rsidRPr="00D00E83">
        <w:rPr>
          <w:sz w:val="28"/>
          <w:szCs w:val="28"/>
          <w:lang w:val="ba-RU"/>
        </w:rPr>
        <w:t xml:space="preserve"> </w:t>
      </w:r>
      <w:r w:rsidRPr="00D00E83">
        <w:rPr>
          <w:sz w:val="28"/>
          <w:szCs w:val="28"/>
        </w:rPr>
        <w:t>факт оплаты заявителем государственной пошлины за предоставление услуги не подтвержден</w:t>
      </w:r>
      <w:r w:rsidR="00261873">
        <w:rPr>
          <w:sz w:val="28"/>
          <w:szCs w:val="28"/>
        </w:rPr>
        <w:t>.»;</w:t>
      </w:r>
    </w:p>
    <w:p w14:paraId="38E48675" w14:textId="288F898E" w:rsidR="00261873" w:rsidRDefault="00261873" w:rsidP="00261873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  <w:lang w:val="ba-RU"/>
        </w:rPr>
      </w:pPr>
      <w:r>
        <w:rPr>
          <w:sz w:val="28"/>
          <w:szCs w:val="28"/>
        </w:rPr>
        <w:t>г)</w:t>
      </w:r>
      <w:r>
        <w:rPr>
          <w:sz w:val="28"/>
          <w:szCs w:val="28"/>
          <w:lang w:val="ba-RU"/>
        </w:rPr>
        <w:t xml:space="preserve"> в пункте</w:t>
      </w:r>
      <w:r w:rsidRPr="00261873">
        <w:rPr>
          <w:sz w:val="28"/>
          <w:szCs w:val="28"/>
          <w:lang w:val="ba-RU"/>
        </w:rPr>
        <w:t xml:space="preserve"> 2.6.1 </w:t>
      </w:r>
      <w:r>
        <w:rPr>
          <w:sz w:val="28"/>
          <w:szCs w:val="28"/>
          <w:lang w:val="ba-RU"/>
        </w:rPr>
        <w:t xml:space="preserve">слова </w:t>
      </w:r>
      <w:r w:rsidRPr="00261873">
        <w:rPr>
          <w:sz w:val="28"/>
          <w:szCs w:val="28"/>
          <w:lang w:val="ba-RU"/>
        </w:rPr>
        <w:t>«</w:t>
      </w:r>
      <w:r>
        <w:rPr>
          <w:sz w:val="28"/>
          <w:szCs w:val="28"/>
          <w:lang w:val="ba-RU"/>
        </w:rPr>
        <w:t>не предусмотрены</w:t>
      </w:r>
      <w:r w:rsidRPr="00261873">
        <w:rPr>
          <w:sz w:val="28"/>
          <w:szCs w:val="28"/>
          <w:lang w:val="ba-RU"/>
        </w:rPr>
        <w:t>» заменить словами «</w:t>
      </w:r>
      <w:r>
        <w:rPr>
          <w:sz w:val="28"/>
          <w:szCs w:val="28"/>
          <w:lang w:val="ba-RU"/>
        </w:rPr>
        <w:t>: дизайн – проект рекламной конструкции; проектная документация на рекламную конструкцию.</w:t>
      </w:r>
      <w:r w:rsidRPr="00261873">
        <w:rPr>
          <w:sz w:val="28"/>
          <w:szCs w:val="28"/>
          <w:lang w:val="ba-RU"/>
        </w:rPr>
        <w:t>»;</w:t>
      </w:r>
    </w:p>
    <w:p w14:paraId="0C44DAE0" w14:textId="4655649C" w:rsidR="00261873" w:rsidRDefault="00261873" w:rsidP="00AF05D5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>
        <w:rPr>
          <w:sz w:val="28"/>
          <w:szCs w:val="28"/>
          <w:lang w:val="ba-RU"/>
        </w:rPr>
        <w:t>д)</w:t>
      </w:r>
      <w:r w:rsidR="00AF05D5">
        <w:rPr>
          <w:sz w:val="28"/>
          <w:szCs w:val="28"/>
          <w:lang w:val="ba-RU"/>
        </w:rPr>
        <w:t xml:space="preserve"> в пункте 2.24 слова </w:t>
      </w:r>
      <w:r w:rsidR="00AF05D5">
        <w:rPr>
          <w:sz w:val="28"/>
          <w:szCs w:val="28"/>
        </w:rPr>
        <w:t>«не взимается в связи с отсутствием таких услуг» заменить словами «осуществляется за счет средств заявителя.»;</w:t>
      </w:r>
    </w:p>
    <w:p w14:paraId="55018F09" w14:textId="59548C03" w:rsidR="00AF05D5" w:rsidRDefault="00AF05D5" w:rsidP="00AF05D5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D0475">
        <w:rPr>
          <w:sz w:val="28"/>
          <w:szCs w:val="28"/>
        </w:rPr>
        <w:t>в пункте 3.26 слова «</w:t>
      </w:r>
      <w:r w:rsidR="006D0475" w:rsidRPr="006D0475">
        <w:rPr>
          <w:sz w:val="28"/>
          <w:szCs w:val="28"/>
        </w:rPr>
        <w:t>приложению № 9»</w:t>
      </w:r>
      <w:r w:rsidR="006D0475">
        <w:rPr>
          <w:sz w:val="28"/>
          <w:szCs w:val="28"/>
        </w:rPr>
        <w:t xml:space="preserve"> заменить словами «приложению №10»;</w:t>
      </w:r>
    </w:p>
    <w:p w14:paraId="1B8C3093" w14:textId="28F2444D" w:rsidR="006D0475" w:rsidRPr="00AF05D5" w:rsidRDefault="006D0475" w:rsidP="00AF05D5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ж) приложение №9 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в городском округе город Октябрьский Республики </w:t>
      </w:r>
      <w:r w:rsidR="002A7A8A">
        <w:rPr>
          <w:sz w:val="28"/>
          <w:szCs w:val="28"/>
        </w:rPr>
        <w:t>Башкортостан «</w:t>
      </w:r>
      <w:r>
        <w:rPr>
          <w:sz w:val="28"/>
          <w:szCs w:val="28"/>
        </w:rPr>
        <w:t xml:space="preserve">Рекомендуемая форма заявления о выдаче дубликата документа, выданного по результатам оказания муниципальной услуги» считать приложением №10. </w:t>
      </w:r>
    </w:p>
    <w:p w14:paraId="4BB5AA3C" w14:textId="3ED9C1CA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>2. Настоящее постановление обнародовать в читальном зале ар</w:t>
      </w:r>
      <w:bookmarkStart w:id="2" w:name="_GoBack"/>
      <w:bookmarkEnd w:id="2"/>
      <w:r w:rsidRPr="00D00E83">
        <w:rPr>
          <w:sz w:val="28"/>
          <w:szCs w:val="28"/>
        </w:rPr>
        <w:t>хивного отдела администрации, разместить на официальном сайте городского округа</w:t>
      </w:r>
      <w:r w:rsidR="00314060" w:rsidRPr="00D00E83">
        <w:rPr>
          <w:sz w:val="28"/>
          <w:szCs w:val="28"/>
        </w:rPr>
        <w:t xml:space="preserve"> город </w:t>
      </w:r>
      <w:r w:rsidRPr="00D00E83">
        <w:rPr>
          <w:sz w:val="28"/>
          <w:szCs w:val="28"/>
        </w:rPr>
        <w:t>Октябрьский Республики Башкортостан (</w:t>
      </w:r>
      <w:hyperlink r:id="rId7" w:tgtFrame="_blank" w:history="1">
        <w:r w:rsidRPr="00D00E83">
          <w:rPr>
            <w:rStyle w:val="a9"/>
            <w:sz w:val="28"/>
            <w:szCs w:val="28"/>
          </w:rPr>
          <w:t>www.oktadm.ru</w:t>
        </w:r>
      </w:hyperlink>
      <w:r w:rsidRPr="00D00E83">
        <w:rPr>
          <w:sz w:val="28"/>
          <w:szCs w:val="28"/>
        </w:rPr>
        <w:t>).</w:t>
      </w:r>
    </w:p>
    <w:p w14:paraId="1350AD58" w14:textId="535FA481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D00E83">
        <w:rPr>
          <w:sz w:val="28"/>
          <w:szCs w:val="28"/>
        </w:rPr>
        <w:t>Черкашнева</w:t>
      </w:r>
      <w:proofErr w:type="spellEnd"/>
      <w:r w:rsidR="00622EAD" w:rsidRPr="00D00E83">
        <w:rPr>
          <w:sz w:val="28"/>
          <w:szCs w:val="28"/>
        </w:rPr>
        <w:t xml:space="preserve"> М.А.</w:t>
      </w:r>
    </w:p>
    <w:p w14:paraId="1916D1E0" w14:textId="28ACA580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0255D680" w14:textId="77777777" w:rsidR="0085471D" w:rsidRPr="00D00E83" w:rsidRDefault="0085471D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1A82297A" w14:textId="0132295C" w:rsidR="00684DE2" w:rsidRPr="00D00E83" w:rsidRDefault="00E312A7" w:rsidP="00E312A7">
      <w:pPr>
        <w:shd w:val="clear" w:color="auto" w:fill="FFFFFF"/>
        <w:tabs>
          <w:tab w:val="left" w:pos="567"/>
        </w:tabs>
        <w:spacing w:line="240" w:lineRule="auto"/>
        <w:ind w:left="0" w:right="-1" w:firstLine="426"/>
        <w:rPr>
          <w:sz w:val="28"/>
          <w:szCs w:val="28"/>
        </w:rPr>
      </w:pPr>
      <w:r w:rsidRPr="00D00E83">
        <w:rPr>
          <w:sz w:val="28"/>
          <w:szCs w:val="28"/>
        </w:rPr>
        <w:t xml:space="preserve"> </w:t>
      </w:r>
      <w:r w:rsidR="00AF566E" w:rsidRPr="00D00E83">
        <w:rPr>
          <w:sz w:val="28"/>
          <w:szCs w:val="28"/>
        </w:rPr>
        <w:t xml:space="preserve">Глава администрации     </w:t>
      </w:r>
      <w:r w:rsidR="00AF566E" w:rsidRPr="00D00E83">
        <w:rPr>
          <w:sz w:val="28"/>
          <w:szCs w:val="28"/>
        </w:rPr>
        <w:tab/>
      </w:r>
      <w:r w:rsidR="00AF566E" w:rsidRPr="00D00E83">
        <w:rPr>
          <w:sz w:val="28"/>
          <w:szCs w:val="28"/>
        </w:rPr>
        <w:tab/>
      </w:r>
      <w:r w:rsidR="00AF566E" w:rsidRPr="00D00E83">
        <w:rPr>
          <w:sz w:val="28"/>
          <w:szCs w:val="28"/>
        </w:rPr>
        <w:tab/>
        <w:t xml:space="preserve">   </w:t>
      </w:r>
      <w:r w:rsidR="00AF566E" w:rsidRPr="00D00E83">
        <w:rPr>
          <w:sz w:val="28"/>
          <w:szCs w:val="28"/>
        </w:rPr>
        <w:tab/>
        <w:t xml:space="preserve">         </w:t>
      </w:r>
      <w:r w:rsidR="00AF566E" w:rsidRPr="00D00E83">
        <w:rPr>
          <w:sz w:val="28"/>
          <w:szCs w:val="28"/>
        </w:rPr>
        <w:tab/>
      </w:r>
      <w:r w:rsidR="00AF566E" w:rsidRPr="00D00E83">
        <w:rPr>
          <w:sz w:val="28"/>
          <w:szCs w:val="28"/>
        </w:rPr>
        <w:tab/>
        <w:t xml:space="preserve">  </w:t>
      </w:r>
      <w:r w:rsidR="000F7DA2" w:rsidRPr="00D00E83">
        <w:rPr>
          <w:sz w:val="28"/>
          <w:szCs w:val="28"/>
        </w:rPr>
        <w:t xml:space="preserve">     </w:t>
      </w:r>
      <w:r w:rsidRPr="00D00E83">
        <w:rPr>
          <w:sz w:val="28"/>
          <w:szCs w:val="28"/>
        </w:rPr>
        <w:t xml:space="preserve">         </w:t>
      </w:r>
      <w:r w:rsidR="0016347B" w:rsidRPr="00D00E83">
        <w:rPr>
          <w:sz w:val="28"/>
          <w:szCs w:val="28"/>
        </w:rPr>
        <w:t xml:space="preserve">    </w:t>
      </w:r>
      <w:r w:rsidRPr="00D00E83">
        <w:rPr>
          <w:sz w:val="28"/>
          <w:szCs w:val="28"/>
        </w:rPr>
        <w:t xml:space="preserve"> </w:t>
      </w:r>
      <w:r w:rsidR="000F7DA2" w:rsidRPr="00D00E83">
        <w:rPr>
          <w:sz w:val="28"/>
          <w:szCs w:val="28"/>
        </w:rPr>
        <w:t xml:space="preserve"> </w:t>
      </w:r>
      <w:r w:rsidR="00AF566E" w:rsidRPr="00D00E83">
        <w:rPr>
          <w:sz w:val="28"/>
          <w:szCs w:val="28"/>
        </w:rPr>
        <w:t>А.Н. Шмелев</w:t>
      </w:r>
    </w:p>
    <w:sectPr w:rsidR="00684DE2" w:rsidRPr="00D00E83" w:rsidSect="00BF4511">
      <w:headerReference w:type="default" r:id="rId8"/>
      <w:footerReference w:type="default" r:id="rId9"/>
      <w:headerReference w:type="first" r:id="rId10"/>
      <w:pgSz w:w="11906" w:h="16838" w:code="9"/>
      <w:pgMar w:top="1134" w:right="567" w:bottom="709" w:left="1134" w:header="720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4AD6" w14:textId="77777777" w:rsidR="00EA49E9" w:rsidRDefault="00EA49E9">
      <w:r>
        <w:separator/>
      </w:r>
    </w:p>
  </w:endnote>
  <w:endnote w:type="continuationSeparator" w:id="0">
    <w:p w14:paraId="535E0D9E" w14:textId="77777777" w:rsidR="00EA49E9" w:rsidRDefault="00EA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3ED6" w14:textId="77777777" w:rsidR="00B479A5" w:rsidRPr="0093212F" w:rsidRDefault="00B479A5" w:rsidP="0093212F">
    <w:pPr>
      <w:pStyle w:val="a5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B022" w14:textId="77777777" w:rsidR="00EA49E9" w:rsidRDefault="00EA49E9">
      <w:r>
        <w:separator/>
      </w:r>
    </w:p>
  </w:footnote>
  <w:footnote w:type="continuationSeparator" w:id="0">
    <w:p w14:paraId="4AC42EAB" w14:textId="77777777" w:rsidR="00EA49E9" w:rsidRDefault="00EA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2A95" w14:textId="728C4A88" w:rsidR="00B479A5" w:rsidRPr="00390C89" w:rsidRDefault="00B479A5">
    <w:pPr>
      <w:ind w:left="0" w:firstLine="0"/>
      <w:rPr>
        <w:rFonts w:ascii="NewtonITT" w:hAnsi="NewtonITT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2" w:type="dxa"/>
      <w:tblBorders>
        <w:bottom w:val="thinThick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4754"/>
      <w:gridCol w:w="1616"/>
      <w:gridCol w:w="4242"/>
    </w:tblGrid>
    <w:tr w:rsidR="00BF4511" w:rsidRPr="00390C89" w14:paraId="22B1E12A" w14:textId="77777777" w:rsidTr="00EE2FE4">
      <w:trPr>
        <w:trHeight w:val="1532"/>
      </w:trPr>
      <w:tc>
        <w:tcPr>
          <w:tcW w:w="4754" w:type="dxa"/>
        </w:tcPr>
        <w:p w14:paraId="71DEC90C" w14:textId="77777777" w:rsidR="00BF4511" w:rsidRPr="00390C89" w:rsidRDefault="00BF4511" w:rsidP="00BF4511">
          <w:pPr>
            <w:pStyle w:val="FR3"/>
            <w:spacing w:before="0" w:after="120" w:line="240" w:lineRule="auto"/>
            <w:ind w:left="0" w:right="0"/>
            <w:rPr>
              <w:rFonts w:ascii="NewtonITT" w:hAnsi="NewtonITT"/>
              <w:sz w:val="24"/>
            </w:rPr>
          </w:pPr>
          <w:r w:rsidRPr="00390C89">
            <w:rPr>
              <w:rFonts w:ascii="NewtonITT" w:hAnsi="NewtonITT"/>
              <w:noProof w:val="0"/>
              <w:sz w:val="24"/>
            </w:rPr>
            <w:t>БАШЉОРТОСТАН РЕСПУБЛИКА</w:t>
          </w:r>
          <w:r w:rsidRPr="00390C89">
            <w:rPr>
              <w:rFonts w:ascii="NewtonITT" w:hAnsi="NewtonITT" w:cs="Lucida Sans Unicode"/>
              <w:noProof w:val="0"/>
              <w:sz w:val="24"/>
            </w:rPr>
            <w:t>Ћ</w:t>
          </w:r>
          <w:r w:rsidRPr="00390C89">
            <w:rPr>
              <w:rFonts w:ascii="NewtonITT" w:hAnsi="NewtonITT"/>
              <w:noProof w:val="0"/>
              <w:sz w:val="24"/>
            </w:rPr>
            <w:t>Ы</w:t>
          </w:r>
        </w:p>
        <w:p w14:paraId="0AD3C43A" w14:textId="77777777" w:rsidR="00BF4511" w:rsidRPr="00C909B1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b/>
              <w:sz w:val="30"/>
              <w:szCs w:val="30"/>
            </w:rPr>
          </w:pPr>
          <w:r w:rsidRPr="00390C89">
            <w:rPr>
              <w:rFonts w:ascii="NewtonITT" w:hAnsi="NewtonITT"/>
              <w:b/>
              <w:sz w:val="30"/>
            </w:rPr>
            <w:t>О</w:t>
          </w:r>
          <w:r>
            <w:rPr>
              <w:rFonts w:ascii="NewtonITT" w:hAnsi="NewtonITT"/>
              <w:b/>
              <w:sz w:val="30"/>
            </w:rPr>
            <w:t>ктябрьский</w:t>
          </w:r>
          <w:r w:rsidRPr="00390C89">
            <w:rPr>
              <w:rFonts w:ascii="NewtonITT" w:hAnsi="NewtonITT"/>
              <w:b/>
              <w:sz w:val="30"/>
            </w:rPr>
            <w:t xml:space="preserve"> </w:t>
          </w:r>
          <w:proofErr w:type="spellStart"/>
          <w:r w:rsidRPr="00390C89">
            <w:rPr>
              <w:rFonts w:ascii="NewtonITT" w:hAnsi="NewtonITT" w:cs="Lucida Sans Unicode"/>
              <w:b/>
              <w:sz w:val="30"/>
            </w:rPr>
            <w:t>ҡ</w:t>
          </w:r>
          <w:r w:rsidRPr="00390C89">
            <w:rPr>
              <w:rFonts w:ascii="NewtonITT" w:hAnsi="NewtonITT"/>
              <w:b/>
              <w:sz w:val="30"/>
            </w:rPr>
            <w:t>алаһы</w:t>
          </w:r>
          <w:proofErr w:type="spellEnd"/>
          <w:r w:rsidRPr="00390C89">
            <w:rPr>
              <w:rFonts w:ascii="NewtonITT" w:hAnsi="NewtonITT"/>
              <w:b/>
              <w:sz w:val="30"/>
            </w:rPr>
            <w:br/>
          </w:r>
          <w:proofErr w:type="spellStart"/>
          <w:r w:rsidRPr="00390C89">
            <w:rPr>
              <w:rFonts w:ascii="NewtonITT" w:hAnsi="NewtonITT" w:cs="Lucida Sans Unicode"/>
              <w:b/>
              <w:sz w:val="30"/>
              <w:szCs w:val="30"/>
            </w:rPr>
            <w:t>ҡ</w:t>
          </w:r>
          <w:r w:rsidRPr="00390C89">
            <w:rPr>
              <w:rFonts w:ascii="NewtonITT" w:hAnsi="NewtonITT"/>
              <w:b/>
              <w:sz w:val="30"/>
              <w:szCs w:val="30"/>
            </w:rPr>
            <w:t>ала</w:t>
          </w:r>
          <w:proofErr w:type="spellEnd"/>
          <w:r w:rsidRPr="00390C89">
            <w:rPr>
              <w:rFonts w:ascii="NewtonITT" w:hAnsi="NewtonITT"/>
              <w:b/>
              <w:sz w:val="30"/>
              <w:szCs w:val="30"/>
            </w:rPr>
            <w:t xml:space="preserve"> </w:t>
          </w:r>
          <w:proofErr w:type="spellStart"/>
          <w:r w:rsidRPr="00390C89">
            <w:rPr>
              <w:rFonts w:ascii="NewtonITT" w:hAnsi="NewtonITT"/>
              <w:b/>
              <w:sz w:val="30"/>
              <w:szCs w:val="30"/>
            </w:rPr>
            <w:t>округы</w:t>
          </w:r>
          <w:proofErr w:type="spellEnd"/>
          <w:r w:rsidRPr="00390C89">
            <w:rPr>
              <w:rFonts w:ascii="NewtonITT" w:hAnsi="NewtonITT"/>
              <w:b/>
              <w:sz w:val="30"/>
              <w:szCs w:val="30"/>
            </w:rPr>
            <w:t xml:space="preserve"> </w:t>
          </w:r>
        </w:p>
        <w:p w14:paraId="791BAA13" w14:textId="77777777" w:rsidR="00BF4511" w:rsidRPr="00390C89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b/>
              <w:sz w:val="30"/>
              <w:szCs w:val="30"/>
            </w:rPr>
          </w:pPr>
          <w:r w:rsidRPr="00390C89">
            <w:rPr>
              <w:rFonts w:ascii="NewtonITT" w:hAnsi="NewtonITT"/>
              <w:b/>
              <w:sz w:val="30"/>
              <w:szCs w:val="30"/>
            </w:rPr>
            <w:t>ХАКИМИӘТЕ</w:t>
          </w:r>
        </w:p>
        <w:p w14:paraId="3558A645" w14:textId="77777777" w:rsidR="00BF4511" w:rsidRPr="00390C89" w:rsidRDefault="00BF4511" w:rsidP="00BF4511">
          <w:pPr>
            <w:pStyle w:val="FR3"/>
            <w:spacing w:before="100" w:line="240" w:lineRule="auto"/>
            <w:ind w:left="318" w:right="198"/>
            <w:rPr>
              <w:rFonts w:ascii="NewtonITT" w:hAnsi="NewtonITT"/>
              <w:b w:val="0"/>
              <w:sz w:val="20"/>
            </w:rPr>
          </w:pPr>
          <w:r w:rsidRPr="00390C89">
            <w:rPr>
              <w:rFonts w:ascii="NewtonITT" w:hAnsi="NewtonITT"/>
              <w:b w:val="0"/>
              <w:sz w:val="24"/>
            </w:rPr>
            <w:t>452600,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Октябрьский </w:t>
          </w:r>
          <w:proofErr w:type="spellStart"/>
          <w:r w:rsidRPr="00390C89">
            <w:rPr>
              <w:rFonts w:ascii="NewtonITT" w:hAnsi="NewtonITT"/>
              <w:b w:val="0"/>
              <w:noProof w:val="0"/>
              <w:sz w:val="24"/>
            </w:rPr>
            <w:t>ҡалаһы</w:t>
          </w:r>
          <w:proofErr w:type="spellEnd"/>
          <w:r w:rsidRPr="00390C89">
            <w:rPr>
              <w:rFonts w:ascii="NewtonITT" w:hAnsi="NewtonITT"/>
              <w:b w:val="0"/>
              <w:noProof w:val="0"/>
              <w:sz w:val="24"/>
            </w:rPr>
            <w:t>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br/>
            <w:t xml:space="preserve">Чапаев </w:t>
          </w:r>
          <w:proofErr w:type="spellStart"/>
          <w:r w:rsidRPr="00390C89">
            <w:rPr>
              <w:rFonts w:ascii="NewtonITT" w:hAnsi="NewtonITT"/>
              <w:b w:val="0"/>
              <w:noProof w:val="0"/>
              <w:sz w:val="24"/>
            </w:rPr>
            <w:t>урамы</w:t>
          </w:r>
          <w:proofErr w:type="spellEnd"/>
          <w:r w:rsidRPr="00390C89">
            <w:rPr>
              <w:rFonts w:ascii="NewtonITT" w:hAnsi="NewtonITT"/>
              <w:b w:val="0"/>
              <w:noProof w:val="0"/>
              <w:sz w:val="24"/>
            </w:rPr>
            <w:t>,</w:t>
          </w:r>
          <w:r w:rsidRPr="00390C89">
            <w:rPr>
              <w:rFonts w:ascii="NewtonITT" w:hAnsi="NewtonITT"/>
              <w:b w:val="0"/>
              <w:sz w:val="24"/>
            </w:rPr>
            <w:t xml:space="preserve"> 23</w:t>
          </w:r>
        </w:p>
      </w:tc>
      <w:tc>
        <w:tcPr>
          <w:tcW w:w="1616" w:type="dxa"/>
          <w:vAlign w:val="center"/>
        </w:tcPr>
        <w:p w14:paraId="24EF7936" w14:textId="4FB1DCD2" w:rsidR="00BF4511" w:rsidRPr="00390C89" w:rsidRDefault="00BF4511" w:rsidP="00BF4511">
          <w:pPr>
            <w:ind w:left="-140" w:firstLine="32"/>
            <w:jc w:val="center"/>
            <w:rPr>
              <w:rFonts w:ascii="NewtonITT" w:hAnsi="NewtonITT"/>
              <w:sz w:val="24"/>
              <w:lang w:val="en-US"/>
            </w:rPr>
          </w:pPr>
          <w:r w:rsidRPr="00390C89">
            <w:rPr>
              <w:rFonts w:ascii="NewtonITT" w:hAnsi="NewtonITT"/>
              <w:noProof/>
            </w:rPr>
            <w:drawing>
              <wp:inline distT="0" distB="0" distL="0" distR="0" wp14:anchorId="18939C45" wp14:editId="0E683B26">
                <wp:extent cx="714375" cy="7429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09E5C9" w14:textId="77777777" w:rsidR="00BF4511" w:rsidRPr="00390C89" w:rsidRDefault="00BF4511" w:rsidP="00BF4511">
          <w:pPr>
            <w:jc w:val="center"/>
            <w:rPr>
              <w:rFonts w:ascii="NewtonITT" w:hAnsi="NewtonITT"/>
              <w:lang w:val="en-US"/>
            </w:rPr>
          </w:pPr>
        </w:p>
      </w:tc>
      <w:tc>
        <w:tcPr>
          <w:tcW w:w="4242" w:type="dxa"/>
        </w:tcPr>
        <w:p w14:paraId="20C10958" w14:textId="77777777" w:rsidR="00BF4511" w:rsidRPr="00390C89" w:rsidRDefault="00BF4511" w:rsidP="00BF4511">
          <w:pPr>
            <w:pStyle w:val="FR3"/>
            <w:spacing w:before="0" w:after="120" w:line="240" w:lineRule="auto"/>
            <w:ind w:left="0" w:right="0"/>
            <w:rPr>
              <w:rFonts w:ascii="NewtonITT" w:hAnsi="NewtonITT"/>
              <w:noProof w:val="0"/>
              <w:sz w:val="24"/>
            </w:rPr>
          </w:pPr>
          <w:r w:rsidRPr="00390C89">
            <w:rPr>
              <w:rFonts w:ascii="NewtonITT" w:hAnsi="NewtonITT"/>
              <w:noProof w:val="0"/>
              <w:sz w:val="24"/>
            </w:rPr>
            <w:t>РЕСПУБЛИКА БАШКОРТОСТАН</w:t>
          </w:r>
        </w:p>
        <w:p w14:paraId="289026B9" w14:textId="77777777" w:rsidR="00BF4511" w:rsidRPr="00390C89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b/>
              <w:sz w:val="30"/>
            </w:rPr>
          </w:pPr>
          <w:r w:rsidRPr="00390C89">
            <w:rPr>
              <w:rFonts w:ascii="NewtonITT" w:hAnsi="NewtonITT"/>
              <w:b/>
              <w:sz w:val="30"/>
            </w:rPr>
            <w:t>АДМИНИСТРАЦИЯ</w:t>
          </w:r>
        </w:p>
        <w:p w14:paraId="3D2A5210" w14:textId="77777777" w:rsidR="00BF4511" w:rsidRPr="00390C89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sz w:val="30"/>
            </w:rPr>
          </w:pPr>
          <w:r w:rsidRPr="00390C89">
            <w:rPr>
              <w:rFonts w:ascii="NewtonITT" w:hAnsi="NewtonITT"/>
              <w:b/>
              <w:sz w:val="30"/>
            </w:rPr>
            <w:t>городского округа</w:t>
          </w:r>
          <w:r w:rsidRPr="00390C89">
            <w:rPr>
              <w:rFonts w:ascii="NewtonITT" w:hAnsi="NewtonITT"/>
              <w:b/>
              <w:sz w:val="30"/>
            </w:rPr>
            <w:br/>
            <w:t>город О</w:t>
          </w:r>
          <w:r>
            <w:rPr>
              <w:rFonts w:ascii="NewtonITT" w:hAnsi="NewtonITT"/>
              <w:b/>
              <w:sz w:val="30"/>
            </w:rPr>
            <w:t>ктябрьский</w:t>
          </w:r>
        </w:p>
        <w:p w14:paraId="1B9AF4E6" w14:textId="77777777" w:rsidR="00BF4511" w:rsidRPr="00390C89" w:rsidRDefault="00BF4511" w:rsidP="00BF4511">
          <w:pPr>
            <w:pStyle w:val="FR3"/>
            <w:spacing w:before="120" w:after="120" w:line="240" w:lineRule="auto"/>
            <w:ind w:left="318" w:right="198"/>
            <w:rPr>
              <w:rFonts w:ascii="NewtonITT" w:hAnsi="NewtonITT"/>
              <w:b w:val="0"/>
              <w:sz w:val="20"/>
            </w:rPr>
          </w:pPr>
          <w:r w:rsidRPr="00390C89">
            <w:rPr>
              <w:rFonts w:ascii="NewtonITT" w:hAnsi="NewtonITT"/>
              <w:b w:val="0"/>
              <w:sz w:val="24"/>
            </w:rPr>
            <w:t>452600,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г</w:t>
          </w:r>
          <w:r>
            <w:rPr>
              <w:rFonts w:ascii="NewtonITT" w:hAnsi="NewtonITT"/>
              <w:b w:val="0"/>
              <w:noProof w:val="0"/>
              <w:sz w:val="24"/>
            </w:rPr>
            <w:t>ород Октябрьский,</w:t>
          </w:r>
          <w:r>
            <w:rPr>
              <w:rFonts w:ascii="NewtonITT" w:hAnsi="NewtonITT"/>
              <w:b w:val="0"/>
              <w:noProof w:val="0"/>
              <w:sz w:val="24"/>
            </w:rPr>
            <w:br/>
            <w:t>улица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Чапаева,</w:t>
          </w:r>
          <w:r w:rsidRPr="00390C89">
            <w:rPr>
              <w:rFonts w:ascii="NewtonITT" w:hAnsi="NewtonITT"/>
              <w:b w:val="0"/>
              <w:sz w:val="24"/>
            </w:rPr>
            <w:t xml:space="preserve"> 23</w:t>
          </w:r>
        </w:p>
      </w:tc>
    </w:tr>
  </w:tbl>
  <w:p w14:paraId="1D17D849" w14:textId="77777777" w:rsidR="00BF4511" w:rsidRPr="00390C89" w:rsidRDefault="00BF4511" w:rsidP="00BF4511">
    <w:pPr>
      <w:ind w:left="0" w:firstLine="0"/>
      <w:rPr>
        <w:rFonts w:ascii="NewtonITT" w:hAnsi="NewtonITT"/>
        <w:sz w:val="16"/>
      </w:rPr>
    </w:pPr>
  </w:p>
  <w:p w14:paraId="36D11BB2" w14:textId="77777777" w:rsidR="00BF4511" w:rsidRPr="00390C89" w:rsidRDefault="00BF4511" w:rsidP="00BF4511">
    <w:pPr>
      <w:pStyle w:val="FR3"/>
      <w:spacing w:before="0"/>
      <w:ind w:left="0" w:right="0"/>
      <w:rPr>
        <w:rFonts w:ascii="NewtonITT" w:hAnsi="NewtonITT"/>
        <w:b w:val="0"/>
        <w:bCs w:val="0"/>
        <w:noProof w:val="0"/>
        <w:sz w:val="24"/>
        <w:szCs w:val="40"/>
      </w:rPr>
    </w:pPr>
    <w:r w:rsidRPr="00390C89">
      <w:rPr>
        <w:rFonts w:ascii="NewtonITT" w:hAnsi="NewtonITT"/>
        <w:noProof w:val="0"/>
        <w:spacing w:val="50"/>
        <w:sz w:val="38"/>
      </w:rPr>
      <w:t xml:space="preserve">  </w:t>
    </w:r>
    <w:r>
      <w:rPr>
        <w:rFonts w:ascii="NewtonITT" w:hAnsi="NewtonITT"/>
        <w:noProof w:val="0"/>
        <w:spacing w:val="50"/>
        <w:sz w:val="38"/>
      </w:rPr>
      <w:t xml:space="preserve"> </w:t>
    </w:r>
    <w:r w:rsidRPr="00390C89">
      <w:rPr>
        <w:rFonts w:ascii="NewtonITT" w:hAnsi="NewtonITT"/>
        <w:noProof w:val="0"/>
        <w:spacing w:val="50"/>
        <w:sz w:val="38"/>
      </w:rPr>
      <w:t xml:space="preserve"> </w:t>
    </w:r>
    <w:r w:rsidRPr="00CA494F">
      <w:rPr>
        <w:rFonts w:ascii="NewtonITT" w:hAnsi="NewtonITT" w:cs="Times New Roman"/>
        <w:noProof w:val="0"/>
        <w:spacing w:val="50"/>
        <w:sz w:val="38"/>
        <w:szCs w:val="38"/>
      </w:rPr>
      <w:t>ЉАРАР</w:t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 w:rsidRPr="00390C89">
      <w:rPr>
        <w:rFonts w:ascii="NewtonITT" w:hAnsi="NewtonITT"/>
        <w:bCs w:val="0"/>
        <w:noProof w:val="0"/>
        <w:sz w:val="38"/>
        <w:szCs w:val="40"/>
      </w:rPr>
      <w:t>ПОСТАНОВЛЕНИЕ</w:t>
    </w:r>
  </w:p>
  <w:p w14:paraId="0F2057D4" w14:textId="77777777" w:rsidR="00BF4511" w:rsidRPr="00390C89" w:rsidRDefault="00BF4511" w:rsidP="00BF4511">
    <w:pPr>
      <w:pStyle w:val="FR3"/>
      <w:spacing w:before="0" w:line="240" w:lineRule="auto"/>
      <w:ind w:left="0" w:right="0"/>
      <w:rPr>
        <w:rFonts w:ascii="NewtonITT" w:hAnsi="NewtonITT"/>
        <w:b w:val="0"/>
        <w:noProof w:val="0"/>
      </w:rPr>
    </w:pPr>
  </w:p>
  <w:p w14:paraId="66D62386" w14:textId="202B9459" w:rsidR="00BF4511" w:rsidRPr="00390C89" w:rsidRDefault="00BF4511" w:rsidP="00BF4511">
    <w:pPr>
      <w:pStyle w:val="a7"/>
      <w:ind w:left="0" w:firstLine="0"/>
      <w:rPr>
        <w:rFonts w:ascii="NewtonITT" w:hAnsi="NewtonITT"/>
        <w:b/>
        <w:sz w:val="24"/>
      </w:rPr>
    </w:pPr>
    <w:r>
      <w:rPr>
        <w:rFonts w:ascii="NewtonITT" w:hAnsi="NewtonITT"/>
        <w:b/>
        <w:sz w:val="24"/>
      </w:rPr>
      <w:t>«_</w:t>
    </w:r>
    <w:r w:rsidR="000F7DA2">
      <w:rPr>
        <w:rFonts w:ascii="NewtonITT" w:hAnsi="NewtonITT"/>
        <w:b/>
        <w:sz w:val="24"/>
      </w:rPr>
      <w:t>_</w:t>
    </w:r>
    <w:r w:rsidR="0016347B">
      <w:rPr>
        <w:rFonts w:ascii="NewtonITT" w:hAnsi="NewtonITT"/>
        <w:b/>
        <w:sz w:val="24"/>
        <w:u w:val="single"/>
      </w:rPr>
      <w:t>__</w:t>
    </w:r>
    <w:r w:rsidR="000F7DA2">
      <w:rPr>
        <w:rFonts w:ascii="NewtonITT" w:hAnsi="NewtonITT"/>
        <w:b/>
        <w:sz w:val="24"/>
      </w:rPr>
      <w:t>_</w:t>
    </w:r>
    <w:r>
      <w:rPr>
        <w:rFonts w:ascii="NewtonITT" w:hAnsi="NewtonITT"/>
        <w:b/>
        <w:sz w:val="24"/>
      </w:rPr>
      <w:t>_» ____</w:t>
    </w:r>
    <w:r w:rsidR="0016347B">
      <w:rPr>
        <w:rFonts w:ascii="NewtonITT" w:hAnsi="NewtonITT"/>
        <w:b/>
        <w:sz w:val="24"/>
        <w:u w:val="single"/>
      </w:rPr>
      <w:t>__</w:t>
    </w:r>
    <w:r>
      <w:rPr>
        <w:rFonts w:ascii="NewtonITT" w:hAnsi="NewtonITT"/>
        <w:b/>
        <w:sz w:val="24"/>
      </w:rPr>
      <w:t>_</w:t>
    </w:r>
    <w:r w:rsidR="000F7DA2">
      <w:rPr>
        <w:rFonts w:ascii="NewtonITT" w:hAnsi="NewtonITT"/>
        <w:b/>
        <w:sz w:val="24"/>
      </w:rPr>
      <w:t>_</w:t>
    </w:r>
    <w:r>
      <w:rPr>
        <w:rFonts w:ascii="NewtonITT" w:hAnsi="NewtonITT"/>
        <w:b/>
        <w:sz w:val="24"/>
      </w:rPr>
      <w:t>___</w:t>
    </w:r>
    <w:r w:rsidR="00F278BD">
      <w:rPr>
        <w:rFonts w:ascii="NewtonITT" w:hAnsi="NewtonITT"/>
        <w:b/>
        <w:sz w:val="24"/>
      </w:rPr>
      <w:t>_</w:t>
    </w:r>
    <w:r>
      <w:rPr>
        <w:rFonts w:ascii="NewtonITT" w:hAnsi="NewtonITT"/>
        <w:b/>
        <w:sz w:val="24"/>
      </w:rPr>
      <w:t>__202</w:t>
    </w:r>
    <w:r w:rsidR="000F7DA2">
      <w:rPr>
        <w:rFonts w:ascii="NewtonITT" w:hAnsi="NewtonITT"/>
        <w:b/>
        <w:sz w:val="24"/>
      </w:rPr>
      <w:t>2</w:t>
    </w:r>
    <w:r w:rsidRPr="00390C89">
      <w:rPr>
        <w:rFonts w:ascii="NewtonITT" w:hAnsi="NewtonITT"/>
        <w:b/>
        <w:sz w:val="24"/>
      </w:rPr>
      <w:t xml:space="preserve"> й.    № __</w:t>
    </w:r>
    <w:r w:rsidR="008D4397">
      <w:rPr>
        <w:rFonts w:ascii="NewtonITT" w:hAnsi="NewtonITT"/>
        <w:b/>
        <w:sz w:val="24"/>
      </w:rPr>
      <w:t>__</w:t>
    </w:r>
    <w:r w:rsidR="0016347B">
      <w:rPr>
        <w:rFonts w:ascii="NewtonITT" w:hAnsi="NewtonITT"/>
        <w:b/>
        <w:sz w:val="24"/>
        <w:u w:val="single"/>
      </w:rPr>
      <w:t>____</w:t>
    </w:r>
    <w:r w:rsidRPr="00390C89">
      <w:rPr>
        <w:rFonts w:ascii="NewtonITT" w:hAnsi="NewtonITT"/>
        <w:b/>
        <w:sz w:val="24"/>
      </w:rPr>
      <w:t>_</w:t>
    </w:r>
    <w:r w:rsidR="000F7DA2">
      <w:rPr>
        <w:rFonts w:ascii="NewtonITT" w:hAnsi="NewtonITT"/>
        <w:b/>
        <w:sz w:val="24"/>
      </w:rPr>
      <w:t>___</w:t>
    </w:r>
    <w:r w:rsidRPr="00390C89">
      <w:rPr>
        <w:rFonts w:ascii="NewtonITT" w:hAnsi="NewtonITT"/>
        <w:b/>
        <w:sz w:val="24"/>
      </w:rPr>
      <w:t>___</w:t>
    </w:r>
    <w:r>
      <w:rPr>
        <w:rFonts w:ascii="NewtonITT" w:hAnsi="NewtonITT"/>
        <w:b/>
        <w:sz w:val="24"/>
      </w:rPr>
      <w:t xml:space="preserve"> «_</w:t>
    </w:r>
    <w:r w:rsidR="0016347B">
      <w:rPr>
        <w:rFonts w:ascii="NewtonITT" w:hAnsi="NewtonITT"/>
        <w:b/>
        <w:sz w:val="24"/>
        <w:u w:val="single"/>
      </w:rPr>
      <w:t>__</w:t>
    </w:r>
    <w:r w:rsidR="000F7DA2">
      <w:rPr>
        <w:rFonts w:ascii="NewtonITT" w:hAnsi="NewtonITT"/>
        <w:b/>
        <w:sz w:val="24"/>
      </w:rPr>
      <w:t>__</w:t>
    </w:r>
    <w:r>
      <w:rPr>
        <w:rFonts w:ascii="NewtonITT" w:hAnsi="NewtonITT"/>
        <w:b/>
        <w:sz w:val="24"/>
      </w:rPr>
      <w:t>_» _______</w:t>
    </w:r>
    <w:r w:rsidR="0016347B">
      <w:rPr>
        <w:rFonts w:ascii="NewtonITT" w:hAnsi="NewtonITT"/>
        <w:b/>
        <w:sz w:val="24"/>
        <w:u w:val="single"/>
      </w:rPr>
      <w:t>__</w:t>
    </w:r>
    <w:r>
      <w:rPr>
        <w:rFonts w:ascii="NewtonITT" w:hAnsi="NewtonITT"/>
        <w:b/>
        <w:sz w:val="24"/>
      </w:rPr>
      <w:t>________202</w:t>
    </w:r>
    <w:r w:rsidR="000F7DA2">
      <w:rPr>
        <w:rFonts w:ascii="NewtonITT" w:hAnsi="NewtonITT"/>
        <w:b/>
        <w:sz w:val="24"/>
      </w:rPr>
      <w:t>2</w:t>
    </w:r>
    <w:r>
      <w:rPr>
        <w:rFonts w:ascii="NewtonITT" w:hAnsi="NewtonITT"/>
        <w:b/>
        <w:sz w:val="24"/>
      </w:rPr>
      <w:t xml:space="preserve"> </w:t>
    </w:r>
    <w:r w:rsidRPr="00390C89">
      <w:rPr>
        <w:rFonts w:ascii="NewtonITT" w:hAnsi="NewtonITT"/>
        <w:b/>
        <w:sz w:val="24"/>
      </w:rPr>
      <w:t>г.</w:t>
    </w:r>
  </w:p>
  <w:p w14:paraId="50118615" w14:textId="77777777" w:rsidR="00BF4511" w:rsidRDefault="00BF45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F1063"/>
    <w:multiLevelType w:val="hybridMultilevel"/>
    <w:tmpl w:val="D422BC2A"/>
    <w:lvl w:ilvl="0" w:tplc="343EA914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AA794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74A2FA16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C7BE6DA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4472373A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F2A09B2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4E30E822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CD641CA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59604BAA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4" w15:restartNumberingAfterBreak="0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59287C"/>
    <w:multiLevelType w:val="hybridMultilevel"/>
    <w:tmpl w:val="2FD442F4"/>
    <w:lvl w:ilvl="0" w:tplc="EF2AAC4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A0CA8"/>
    <w:multiLevelType w:val="hybridMultilevel"/>
    <w:tmpl w:val="6BBC9F78"/>
    <w:lvl w:ilvl="0" w:tplc="6E08C66C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A6A4638A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114ACFC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BC0CB33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A60E486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A7F88740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3F82CAFE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18D6298E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A3A8EBA0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8" w15:restartNumberingAfterBreak="0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9" w15:restartNumberingAfterBreak="0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E"/>
    <w:rsid w:val="000140D0"/>
    <w:rsid w:val="000232BE"/>
    <w:rsid w:val="00052C87"/>
    <w:rsid w:val="0006258E"/>
    <w:rsid w:val="00070870"/>
    <w:rsid w:val="000824C3"/>
    <w:rsid w:val="000858B2"/>
    <w:rsid w:val="000A12A4"/>
    <w:rsid w:val="000B1102"/>
    <w:rsid w:val="000C734C"/>
    <w:rsid w:val="000D3345"/>
    <w:rsid w:val="000E129D"/>
    <w:rsid w:val="000F3071"/>
    <w:rsid w:val="000F7DA2"/>
    <w:rsid w:val="00100047"/>
    <w:rsid w:val="0011413E"/>
    <w:rsid w:val="00152C15"/>
    <w:rsid w:val="0016347B"/>
    <w:rsid w:val="001709C0"/>
    <w:rsid w:val="00176AC3"/>
    <w:rsid w:val="0018055B"/>
    <w:rsid w:val="001A5957"/>
    <w:rsid w:val="001B358E"/>
    <w:rsid w:val="001B51F4"/>
    <w:rsid w:val="001C5500"/>
    <w:rsid w:val="001D075E"/>
    <w:rsid w:val="001F0CF0"/>
    <w:rsid w:val="001F637E"/>
    <w:rsid w:val="001F763B"/>
    <w:rsid w:val="00230D4C"/>
    <w:rsid w:val="00233B2C"/>
    <w:rsid w:val="002404C2"/>
    <w:rsid w:val="00246C9F"/>
    <w:rsid w:val="002576F7"/>
    <w:rsid w:val="0026068E"/>
    <w:rsid w:val="00261873"/>
    <w:rsid w:val="00266DC8"/>
    <w:rsid w:val="00282084"/>
    <w:rsid w:val="0029283B"/>
    <w:rsid w:val="002968D5"/>
    <w:rsid w:val="002A7A8A"/>
    <w:rsid w:val="002A7E16"/>
    <w:rsid w:val="002C5B35"/>
    <w:rsid w:val="002C6288"/>
    <w:rsid w:val="00314060"/>
    <w:rsid w:val="003318D4"/>
    <w:rsid w:val="00371745"/>
    <w:rsid w:val="00390C89"/>
    <w:rsid w:val="003970ED"/>
    <w:rsid w:val="003A1DD6"/>
    <w:rsid w:val="003A3EC7"/>
    <w:rsid w:val="003A5028"/>
    <w:rsid w:val="003A522A"/>
    <w:rsid w:val="003B12E6"/>
    <w:rsid w:val="003F59C4"/>
    <w:rsid w:val="004239FD"/>
    <w:rsid w:val="00427D96"/>
    <w:rsid w:val="0045687A"/>
    <w:rsid w:val="00473D17"/>
    <w:rsid w:val="00485FB4"/>
    <w:rsid w:val="00491674"/>
    <w:rsid w:val="0049741E"/>
    <w:rsid w:val="004974ED"/>
    <w:rsid w:val="004B0681"/>
    <w:rsid w:val="004B2688"/>
    <w:rsid w:val="004B47D7"/>
    <w:rsid w:val="004C2BD3"/>
    <w:rsid w:val="004C4A62"/>
    <w:rsid w:val="004D1C7F"/>
    <w:rsid w:val="004E2BA2"/>
    <w:rsid w:val="0052106E"/>
    <w:rsid w:val="00534BA4"/>
    <w:rsid w:val="00540A6E"/>
    <w:rsid w:val="005B02CD"/>
    <w:rsid w:val="005C52CB"/>
    <w:rsid w:val="005D6795"/>
    <w:rsid w:val="005E2516"/>
    <w:rsid w:val="005E4419"/>
    <w:rsid w:val="006000B4"/>
    <w:rsid w:val="00622EAD"/>
    <w:rsid w:val="00623F9B"/>
    <w:rsid w:val="00632C11"/>
    <w:rsid w:val="00637C9C"/>
    <w:rsid w:val="006440D3"/>
    <w:rsid w:val="00655646"/>
    <w:rsid w:val="00680DE5"/>
    <w:rsid w:val="00684DE2"/>
    <w:rsid w:val="00686D0C"/>
    <w:rsid w:val="0068734C"/>
    <w:rsid w:val="00690FFC"/>
    <w:rsid w:val="0069776B"/>
    <w:rsid w:val="006D0475"/>
    <w:rsid w:val="006D7CD6"/>
    <w:rsid w:val="006E67F3"/>
    <w:rsid w:val="00704662"/>
    <w:rsid w:val="007139E9"/>
    <w:rsid w:val="007201DF"/>
    <w:rsid w:val="00734679"/>
    <w:rsid w:val="00746963"/>
    <w:rsid w:val="007607F5"/>
    <w:rsid w:val="00764312"/>
    <w:rsid w:val="0078015D"/>
    <w:rsid w:val="0078749D"/>
    <w:rsid w:val="007A771C"/>
    <w:rsid w:val="007B6C18"/>
    <w:rsid w:val="00817163"/>
    <w:rsid w:val="00845E7E"/>
    <w:rsid w:val="0085471D"/>
    <w:rsid w:val="00857E01"/>
    <w:rsid w:val="008631CE"/>
    <w:rsid w:val="008912F5"/>
    <w:rsid w:val="008B24E6"/>
    <w:rsid w:val="008D1E8B"/>
    <w:rsid w:val="008D4397"/>
    <w:rsid w:val="008D4A24"/>
    <w:rsid w:val="008D6B59"/>
    <w:rsid w:val="008F067C"/>
    <w:rsid w:val="0093212F"/>
    <w:rsid w:val="00933432"/>
    <w:rsid w:val="00957E52"/>
    <w:rsid w:val="00975EAF"/>
    <w:rsid w:val="0098211C"/>
    <w:rsid w:val="009D37C1"/>
    <w:rsid w:val="009E5ED1"/>
    <w:rsid w:val="009E7428"/>
    <w:rsid w:val="009F7AED"/>
    <w:rsid w:val="00A31C99"/>
    <w:rsid w:val="00A44628"/>
    <w:rsid w:val="00A7186C"/>
    <w:rsid w:val="00A9270A"/>
    <w:rsid w:val="00AE37C6"/>
    <w:rsid w:val="00AF05D5"/>
    <w:rsid w:val="00AF566E"/>
    <w:rsid w:val="00B237C2"/>
    <w:rsid w:val="00B241FB"/>
    <w:rsid w:val="00B26255"/>
    <w:rsid w:val="00B27E12"/>
    <w:rsid w:val="00B31A91"/>
    <w:rsid w:val="00B350A9"/>
    <w:rsid w:val="00B37A04"/>
    <w:rsid w:val="00B479A5"/>
    <w:rsid w:val="00B54869"/>
    <w:rsid w:val="00BA5A4B"/>
    <w:rsid w:val="00BC42D5"/>
    <w:rsid w:val="00BC72AA"/>
    <w:rsid w:val="00BF4511"/>
    <w:rsid w:val="00C14B05"/>
    <w:rsid w:val="00C24868"/>
    <w:rsid w:val="00C26731"/>
    <w:rsid w:val="00C27FC8"/>
    <w:rsid w:val="00C53ECA"/>
    <w:rsid w:val="00C73082"/>
    <w:rsid w:val="00C744A8"/>
    <w:rsid w:val="00C84BBF"/>
    <w:rsid w:val="00C909B1"/>
    <w:rsid w:val="00C90C7D"/>
    <w:rsid w:val="00C915A7"/>
    <w:rsid w:val="00CA494F"/>
    <w:rsid w:val="00CB04AA"/>
    <w:rsid w:val="00CC295B"/>
    <w:rsid w:val="00CF4597"/>
    <w:rsid w:val="00D00E83"/>
    <w:rsid w:val="00D26822"/>
    <w:rsid w:val="00D30C36"/>
    <w:rsid w:val="00D320B9"/>
    <w:rsid w:val="00D35638"/>
    <w:rsid w:val="00D645D0"/>
    <w:rsid w:val="00D71EF4"/>
    <w:rsid w:val="00D82DA7"/>
    <w:rsid w:val="00D97558"/>
    <w:rsid w:val="00DA40A3"/>
    <w:rsid w:val="00DC1A31"/>
    <w:rsid w:val="00DC4CF0"/>
    <w:rsid w:val="00DC5718"/>
    <w:rsid w:val="00DC5F1E"/>
    <w:rsid w:val="00DD640F"/>
    <w:rsid w:val="00DE3A3C"/>
    <w:rsid w:val="00DE67F8"/>
    <w:rsid w:val="00DF2C0B"/>
    <w:rsid w:val="00E312A7"/>
    <w:rsid w:val="00E41AA0"/>
    <w:rsid w:val="00E63454"/>
    <w:rsid w:val="00E71490"/>
    <w:rsid w:val="00E75819"/>
    <w:rsid w:val="00E87FB8"/>
    <w:rsid w:val="00EA49E9"/>
    <w:rsid w:val="00EB394C"/>
    <w:rsid w:val="00EE31F6"/>
    <w:rsid w:val="00EF1C68"/>
    <w:rsid w:val="00EF7FA3"/>
    <w:rsid w:val="00F278BD"/>
    <w:rsid w:val="00F3144C"/>
    <w:rsid w:val="00F44594"/>
    <w:rsid w:val="00F83E24"/>
    <w:rsid w:val="00F90456"/>
    <w:rsid w:val="00FE57C8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9A72A"/>
  <w15:chartTrackingRefBased/>
  <w15:docId w15:val="{6C8BAA6B-4886-42E5-B982-B583585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480" w:lineRule="auto"/>
      <w:ind w:left="0" w:firstLine="0"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68E"/>
    <w:pPr>
      <w:spacing w:after="120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widowControl/>
      <w:autoSpaceDE/>
      <w:autoSpaceDN/>
      <w:adjustRightInd/>
      <w:spacing w:line="360" w:lineRule="auto"/>
      <w:ind w:left="0" w:firstLine="708"/>
      <w:jc w:val="left"/>
    </w:pPr>
    <w:rPr>
      <w:sz w:val="28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rsid w:val="00100047"/>
    <w:rPr>
      <w:b/>
      <w:bCs/>
      <w:sz w:val="24"/>
      <w:szCs w:val="24"/>
      <w:lang w:bidi="ar-SA"/>
    </w:rPr>
  </w:style>
  <w:style w:type="paragraph" w:customStyle="1" w:styleId="30">
    <w:name w:val="Заголовок №3"/>
    <w:basedOn w:val="a"/>
    <w:link w:val="3"/>
    <w:rsid w:val="00100047"/>
    <w:pPr>
      <w:widowControl/>
      <w:shd w:val="clear" w:color="auto" w:fill="FFFFFF"/>
      <w:autoSpaceDE/>
      <w:autoSpaceDN/>
      <w:adjustRightInd/>
      <w:spacing w:after="180" w:line="240" w:lineRule="atLeast"/>
      <w:ind w:left="0" w:firstLine="0"/>
      <w:jc w:val="center"/>
      <w:outlineLvl w:val="2"/>
    </w:pPr>
    <w:rPr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456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5687A"/>
  </w:style>
  <w:style w:type="paragraph" w:customStyle="1" w:styleId="10">
    <w:name w:val="Обычный (веб)1"/>
    <w:basedOn w:val="a"/>
    <w:uiPriority w:val="99"/>
    <w:unhideWhenUsed/>
    <w:rsid w:val="0045687A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9">
    <w:name w:val="Hyperlink"/>
    <w:unhideWhenUsed/>
    <w:rsid w:val="004D1C7F"/>
    <w:rPr>
      <w:color w:val="0000FF"/>
      <w:u w:val="single"/>
    </w:rPr>
  </w:style>
  <w:style w:type="paragraph" w:styleId="aa">
    <w:name w:val="No Spacing"/>
    <w:uiPriority w:val="1"/>
    <w:qFormat/>
    <w:rsid w:val="004D1C7F"/>
    <w:pPr>
      <w:widowControl w:val="0"/>
      <w:autoSpaceDE w:val="0"/>
      <w:autoSpaceDN w:val="0"/>
      <w:adjustRightInd w:val="0"/>
      <w:ind w:left="520" w:firstLine="720"/>
      <w:jc w:val="both"/>
    </w:pPr>
  </w:style>
  <w:style w:type="paragraph" w:customStyle="1" w:styleId="consplustitlemrcssattr">
    <w:name w:val="consplustitle_mr_css_attr"/>
    <w:basedOn w:val="a"/>
    <w:rsid w:val="004C2BD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566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80DE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t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РЕСПУБЛИКАЋЫ</vt:lpstr>
    </vt:vector>
  </TitlesOfParts>
  <Company>Администрация</Company>
  <LinksUpToDate>false</LinksUpToDate>
  <CharactersWithSpaces>3473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РЕСПУБЛИКАЋЫ</dc:title>
  <dc:subject/>
  <dc:creator>Сергей Зайцев</dc:creator>
  <cp:keywords/>
  <cp:lastModifiedBy>ARH_14kab_2</cp:lastModifiedBy>
  <cp:revision>16</cp:revision>
  <cp:lastPrinted>2022-10-26T06:12:00Z</cp:lastPrinted>
  <dcterms:created xsi:type="dcterms:W3CDTF">2022-07-27T11:40:00Z</dcterms:created>
  <dcterms:modified xsi:type="dcterms:W3CDTF">2022-10-26T06:12:00Z</dcterms:modified>
</cp:coreProperties>
</file>